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C67D" w14:textId="6606CDD4" w:rsidR="00381729" w:rsidRDefault="00381729">
      <w:r>
        <w:t xml:space="preserve">                                                                          </w:t>
      </w:r>
    </w:p>
    <w:p w14:paraId="50B985A5" w14:textId="22E45430" w:rsidR="00381729" w:rsidRPr="00345B20" w:rsidRDefault="00381729">
      <w:pPr>
        <w:rPr>
          <w:b/>
          <w:bCs/>
          <w:color w:val="000000" w:themeColor="text1"/>
          <w:u w:val="single"/>
        </w:rPr>
      </w:pPr>
      <w:r>
        <w:t xml:space="preserve">                    </w:t>
      </w:r>
      <w:r w:rsidR="00761852" w:rsidRPr="00345B20">
        <w:rPr>
          <w:b/>
          <w:bCs/>
          <w:color w:val="000000" w:themeColor="text1"/>
          <w:u w:val="single"/>
        </w:rPr>
        <w:t>Minutes from</w:t>
      </w:r>
      <w:r w:rsidRPr="00345B20">
        <w:rPr>
          <w:b/>
          <w:bCs/>
          <w:color w:val="000000" w:themeColor="text1"/>
          <w:u w:val="single"/>
        </w:rPr>
        <w:t xml:space="preserve"> Pilton Playing Field </w:t>
      </w:r>
      <w:r w:rsidR="00761852" w:rsidRPr="00345B20">
        <w:rPr>
          <w:b/>
          <w:bCs/>
          <w:color w:val="000000" w:themeColor="text1"/>
          <w:u w:val="single"/>
        </w:rPr>
        <w:t xml:space="preserve">Trust meeting </w:t>
      </w:r>
      <w:r w:rsidRPr="00345B20">
        <w:rPr>
          <w:b/>
          <w:bCs/>
          <w:color w:val="000000" w:themeColor="text1"/>
          <w:u w:val="single"/>
        </w:rPr>
        <w:t xml:space="preserve">Tuesday </w:t>
      </w:r>
      <w:r w:rsidR="00230260" w:rsidRPr="00345B20">
        <w:rPr>
          <w:b/>
          <w:bCs/>
          <w:color w:val="000000" w:themeColor="text1"/>
          <w:u w:val="single"/>
        </w:rPr>
        <w:t>18</w:t>
      </w:r>
      <w:r w:rsidR="00230260" w:rsidRPr="00345B20">
        <w:rPr>
          <w:b/>
          <w:bCs/>
          <w:color w:val="000000" w:themeColor="text1"/>
          <w:u w:val="single"/>
          <w:vertAlign w:val="superscript"/>
        </w:rPr>
        <w:t>th</w:t>
      </w:r>
      <w:r w:rsidR="005951DB" w:rsidRPr="00345B20">
        <w:rPr>
          <w:b/>
          <w:bCs/>
          <w:color w:val="000000" w:themeColor="text1"/>
          <w:u w:val="single"/>
        </w:rPr>
        <w:t xml:space="preserve"> </w:t>
      </w:r>
      <w:r w:rsidR="00F440A0">
        <w:rPr>
          <w:b/>
          <w:bCs/>
          <w:color w:val="000000" w:themeColor="text1"/>
          <w:u w:val="single"/>
        </w:rPr>
        <w:t xml:space="preserve">June </w:t>
      </w:r>
      <w:r w:rsidRPr="00345B20">
        <w:rPr>
          <w:b/>
          <w:bCs/>
          <w:color w:val="000000" w:themeColor="text1"/>
          <w:u w:val="single"/>
        </w:rPr>
        <w:t>202</w:t>
      </w:r>
      <w:r w:rsidR="00E0730F" w:rsidRPr="00345B20">
        <w:rPr>
          <w:b/>
          <w:bCs/>
          <w:color w:val="000000" w:themeColor="text1"/>
          <w:u w:val="single"/>
        </w:rPr>
        <w:t>4</w:t>
      </w:r>
      <w:r w:rsidR="00761852" w:rsidRPr="00345B20">
        <w:rPr>
          <w:b/>
          <w:bCs/>
          <w:color w:val="000000" w:themeColor="text1"/>
          <w:u w:val="single"/>
        </w:rPr>
        <w:t xml:space="preserve">. </w:t>
      </w:r>
    </w:p>
    <w:p w14:paraId="7C592A93" w14:textId="4B7CE3F9" w:rsidR="00761852" w:rsidRPr="00345B20" w:rsidRDefault="00381729" w:rsidP="00761852">
      <w:pPr>
        <w:pStyle w:val="ListParagraph"/>
        <w:numPr>
          <w:ilvl w:val="0"/>
          <w:numId w:val="1"/>
        </w:numPr>
        <w:rPr>
          <w:color w:val="000000" w:themeColor="text1"/>
        </w:rPr>
      </w:pPr>
      <w:r w:rsidRPr="00345B20">
        <w:rPr>
          <w:color w:val="000000" w:themeColor="text1"/>
        </w:rPr>
        <w:t>Present</w:t>
      </w:r>
      <w:r w:rsidR="00230260" w:rsidRPr="00345B20">
        <w:rPr>
          <w:color w:val="000000" w:themeColor="text1"/>
        </w:rPr>
        <w:t xml:space="preserve">: </w:t>
      </w:r>
      <w:r w:rsidR="00761852" w:rsidRPr="00345B20">
        <w:rPr>
          <w:color w:val="000000" w:themeColor="text1"/>
        </w:rPr>
        <w:t>Jo Ferguson, Kelly Sumner, Tom Hollings, Dee Nobbs, Terry Moulder</w:t>
      </w:r>
    </w:p>
    <w:p w14:paraId="22F016A1" w14:textId="5D481CC6" w:rsidR="00381729" w:rsidRPr="00345B20" w:rsidRDefault="00381729" w:rsidP="00381729">
      <w:pPr>
        <w:pStyle w:val="ListParagraph"/>
        <w:numPr>
          <w:ilvl w:val="0"/>
          <w:numId w:val="1"/>
        </w:numPr>
        <w:rPr>
          <w:color w:val="000000" w:themeColor="text1"/>
        </w:rPr>
      </w:pPr>
      <w:r w:rsidRPr="00345B20">
        <w:rPr>
          <w:color w:val="000000" w:themeColor="text1"/>
        </w:rPr>
        <w:t>Apologies</w:t>
      </w:r>
      <w:r w:rsidR="00230260" w:rsidRPr="00345B20">
        <w:rPr>
          <w:color w:val="000000" w:themeColor="text1"/>
        </w:rPr>
        <w:t xml:space="preserve">: Tracey </w:t>
      </w:r>
      <w:proofErr w:type="spellStart"/>
      <w:r w:rsidR="00230260" w:rsidRPr="00345B20">
        <w:rPr>
          <w:color w:val="000000" w:themeColor="text1"/>
        </w:rPr>
        <w:t>Mapstone</w:t>
      </w:r>
      <w:proofErr w:type="spellEnd"/>
      <w:r w:rsidR="00230260" w:rsidRPr="00345B20">
        <w:rPr>
          <w:color w:val="000000" w:themeColor="text1"/>
        </w:rPr>
        <w:t>, Joy James,</w:t>
      </w:r>
      <w:r w:rsidR="00761852" w:rsidRPr="00345B20">
        <w:rPr>
          <w:color w:val="000000" w:themeColor="text1"/>
        </w:rPr>
        <w:t xml:space="preserve"> </w:t>
      </w:r>
      <w:r w:rsidR="00230260" w:rsidRPr="00345B20">
        <w:rPr>
          <w:color w:val="000000" w:themeColor="text1"/>
        </w:rPr>
        <w:t xml:space="preserve">Joe </w:t>
      </w:r>
      <w:proofErr w:type="spellStart"/>
      <w:r w:rsidR="00230260" w:rsidRPr="00345B20">
        <w:rPr>
          <w:color w:val="000000" w:themeColor="text1"/>
        </w:rPr>
        <w:t>Marcangelo</w:t>
      </w:r>
      <w:proofErr w:type="spellEnd"/>
      <w:r w:rsidR="00230260" w:rsidRPr="00345B20">
        <w:rPr>
          <w:color w:val="000000" w:themeColor="text1"/>
        </w:rPr>
        <w:t xml:space="preserve"> Lyons, Sophie Burr</w:t>
      </w:r>
      <w:r w:rsidR="009D1971" w:rsidRPr="00345B20">
        <w:rPr>
          <w:color w:val="000000" w:themeColor="text1"/>
        </w:rPr>
        <w:t xml:space="preserve">, Andy </w:t>
      </w:r>
      <w:proofErr w:type="spellStart"/>
      <w:r w:rsidR="009D1971" w:rsidRPr="00345B20">
        <w:rPr>
          <w:color w:val="000000" w:themeColor="text1"/>
        </w:rPr>
        <w:t>Rielly</w:t>
      </w:r>
      <w:proofErr w:type="spellEnd"/>
      <w:r w:rsidR="009D1971" w:rsidRPr="00345B20">
        <w:rPr>
          <w:color w:val="000000" w:themeColor="text1"/>
        </w:rPr>
        <w:t xml:space="preserve"> </w:t>
      </w:r>
      <w:r w:rsidR="00761852" w:rsidRPr="00345B20">
        <w:rPr>
          <w:color w:val="000000" w:themeColor="text1"/>
        </w:rPr>
        <w:t>O</w:t>
      </w:r>
      <w:r w:rsidR="00083565" w:rsidRPr="00345B20">
        <w:rPr>
          <w:color w:val="000000" w:themeColor="text1"/>
        </w:rPr>
        <w:t xml:space="preserve">wain Powell </w:t>
      </w:r>
    </w:p>
    <w:p w14:paraId="6FA0D269" w14:textId="759794F4" w:rsidR="00381729" w:rsidRPr="00345B20" w:rsidRDefault="00381729" w:rsidP="00381729">
      <w:pPr>
        <w:pStyle w:val="ListParagraph"/>
        <w:numPr>
          <w:ilvl w:val="0"/>
          <w:numId w:val="1"/>
        </w:numPr>
        <w:rPr>
          <w:color w:val="000000" w:themeColor="text1"/>
        </w:rPr>
      </w:pPr>
      <w:r w:rsidRPr="00345B20">
        <w:rPr>
          <w:color w:val="000000" w:themeColor="text1"/>
        </w:rPr>
        <w:t>Declarations of Interest</w:t>
      </w:r>
      <w:r w:rsidR="001943AD" w:rsidRPr="00345B20">
        <w:rPr>
          <w:color w:val="000000" w:themeColor="text1"/>
        </w:rPr>
        <w:t xml:space="preserve"> none</w:t>
      </w:r>
      <w:r w:rsidR="00761852" w:rsidRPr="00345B20">
        <w:rPr>
          <w:color w:val="000000" w:themeColor="text1"/>
        </w:rPr>
        <w:t xml:space="preserve">: none </w:t>
      </w:r>
    </w:p>
    <w:p w14:paraId="07B501A1" w14:textId="24910D0F" w:rsidR="0017472C" w:rsidRPr="00345B20" w:rsidRDefault="00DE4439" w:rsidP="00DE4439">
      <w:pPr>
        <w:pStyle w:val="ListParagraph"/>
        <w:numPr>
          <w:ilvl w:val="0"/>
          <w:numId w:val="1"/>
        </w:numPr>
        <w:rPr>
          <w:color w:val="000000" w:themeColor="text1"/>
        </w:rPr>
      </w:pPr>
      <w:r w:rsidRPr="00345B20">
        <w:rPr>
          <w:color w:val="000000" w:themeColor="text1"/>
        </w:rPr>
        <w:t>Approval of previous meeting minutes</w:t>
      </w:r>
      <w:r w:rsidR="00761852" w:rsidRPr="00345B20">
        <w:rPr>
          <w:color w:val="000000" w:themeColor="text1"/>
        </w:rPr>
        <w:t xml:space="preserve">. Approved as accurate representation of meeting. </w:t>
      </w:r>
    </w:p>
    <w:p w14:paraId="460C3E27" w14:textId="27642404" w:rsidR="00DE4439" w:rsidRPr="00345B20" w:rsidRDefault="00DE4439" w:rsidP="00DE4439">
      <w:pPr>
        <w:pStyle w:val="ListParagraph"/>
        <w:numPr>
          <w:ilvl w:val="0"/>
          <w:numId w:val="1"/>
        </w:numPr>
        <w:rPr>
          <w:color w:val="000000" w:themeColor="text1"/>
        </w:rPr>
      </w:pPr>
      <w:r w:rsidRPr="00345B20">
        <w:rPr>
          <w:color w:val="000000" w:themeColor="text1"/>
        </w:rPr>
        <w:t xml:space="preserve">Matters arising from previous meeting </w:t>
      </w:r>
    </w:p>
    <w:p w14:paraId="4D119A27" w14:textId="2F87221E" w:rsidR="0082026B" w:rsidRPr="00345B20" w:rsidRDefault="00761852" w:rsidP="005571A0">
      <w:pPr>
        <w:pStyle w:val="ListParagraph"/>
        <w:numPr>
          <w:ilvl w:val="0"/>
          <w:numId w:val="3"/>
        </w:numPr>
        <w:rPr>
          <w:color w:val="000000" w:themeColor="text1"/>
        </w:rPr>
      </w:pPr>
      <w:r w:rsidRPr="00345B20">
        <w:rPr>
          <w:color w:val="000000" w:themeColor="text1"/>
        </w:rPr>
        <w:t xml:space="preserve">TH reported </w:t>
      </w:r>
      <w:r w:rsidR="009877AE" w:rsidRPr="00345B20">
        <w:rPr>
          <w:color w:val="000000" w:themeColor="text1"/>
        </w:rPr>
        <w:t xml:space="preserve">work on jet washing </w:t>
      </w:r>
      <w:r w:rsidRPr="00345B20">
        <w:rPr>
          <w:color w:val="000000" w:themeColor="text1"/>
        </w:rPr>
        <w:t xml:space="preserve">playpark </w:t>
      </w:r>
      <w:r w:rsidR="009877AE" w:rsidRPr="00345B20">
        <w:rPr>
          <w:color w:val="000000" w:themeColor="text1"/>
        </w:rPr>
        <w:t>begun</w:t>
      </w:r>
      <w:r w:rsidRPr="00345B20">
        <w:rPr>
          <w:color w:val="000000" w:themeColor="text1"/>
        </w:rPr>
        <w:t xml:space="preserve">. More to be done. Work in progress. </w:t>
      </w:r>
    </w:p>
    <w:p w14:paraId="7F7A6F6E" w14:textId="2657E97A" w:rsidR="00606C1E" w:rsidRPr="00345B20" w:rsidRDefault="00B54DFF" w:rsidP="005571A0">
      <w:pPr>
        <w:pStyle w:val="ListParagraph"/>
        <w:numPr>
          <w:ilvl w:val="0"/>
          <w:numId w:val="3"/>
        </w:numPr>
        <w:rPr>
          <w:color w:val="000000" w:themeColor="text1"/>
        </w:rPr>
      </w:pPr>
      <w:r w:rsidRPr="00345B20">
        <w:rPr>
          <w:color w:val="000000" w:themeColor="text1"/>
        </w:rPr>
        <w:t>K</w:t>
      </w:r>
      <w:r w:rsidR="00761852" w:rsidRPr="00345B20">
        <w:rPr>
          <w:color w:val="000000" w:themeColor="text1"/>
        </w:rPr>
        <w:t>ey</w:t>
      </w:r>
      <w:r w:rsidRPr="00345B20">
        <w:rPr>
          <w:color w:val="000000" w:themeColor="text1"/>
        </w:rPr>
        <w:t xml:space="preserve"> lock</w:t>
      </w:r>
      <w:r w:rsidR="00761852" w:rsidRPr="00345B20">
        <w:rPr>
          <w:color w:val="000000" w:themeColor="text1"/>
        </w:rPr>
        <w:t xml:space="preserve"> has not been fitted</w:t>
      </w:r>
      <w:r w:rsidR="005571A0" w:rsidRPr="00345B20">
        <w:rPr>
          <w:color w:val="000000" w:themeColor="text1"/>
        </w:rPr>
        <w:t xml:space="preserve">. </w:t>
      </w:r>
      <w:proofErr w:type="spellStart"/>
      <w:r w:rsidR="005571A0" w:rsidRPr="00345B20">
        <w:rPr>
          <w:color w:val="000000" w:themeColor="text1"/>
        </w:rPr>
        <w:t>TMo</w:t>
      </w:r>
      <w:proofErr w:type="spellEnd"/>
      <w:r w:rsidR="005571A0" w:rsidRPr="00345B20">
        <w:rPr>
          <w:color w:val="000000" w:themeColor="text1"/>
        </w:rPr>
        <w:t xml:space="preserve"> has this and will give to KS and TH to fit. Agreed to place at pavilion. </w:t>
      </w:r>
    </w:p>
    <w:p w14:paraId="16E8A719" w14:textId="4157CC97" w:rsidR="00923100" w:rsidRPr="00345B20" w:rsidRDefault="005571A0" w:rsidP="005571A0">
      <w:pPr>
        <w:pStyle w:val="ListParagraph"/>
        <w:numPr>
          <w:ilvl w:val="0"/>
          <w:numId w:val="3"/>
        </w:numPr>
        <w:rPr>
          <w:color w:val="000000" w:themeColor="text1"/>
        </w:rPr>
      </w:pPr>
      <w:r w:rsidRPr="00345B20">
        <w:rPr>
          <w:color w:val="000000" w:themeColor="text1"/>
        </w:rPr>
        <w:t xml:space="preserve">Double </w:t>
      </w:r>
      <w:r w:rsidR="00923100" w:rsidRPr="00345B20">
        <w:rPr>
          <w:color w:val="000000" w:themeColor="text1"/>
        </w:rPr>
        <w:t xml:space="preserve">Doors fitted and keys cut </w:t>
      </w:r>
      <w:r w:rsidR="009877AE" w:rsidRPr="00345B20">
        <w:rPr>
          <w:color w:val="000000" w:themeColor="text1"/>
        </w:rPr>
        <w:t xml:space="preserve">and circulated </w:t>
      </w:r>
      <w:r w:rsidR="00923100" w:rsidRPr="00345B20">
        <w:rPr>
          <w:color w:val="000000" w:themeColor="text1"/>
        </w:rPr>
        <w:t>on June 10</w:t>
      </w:r>
      <w:r w:rsidR="00923100" w:rsidRPr="00345B20">
        <w:rPr>
          <w:color w:val="000000" w:themeColor="text1"/>
          <w:vertAlign w:val="superscript"/>
        </w:rPr>
        <w:t>th</w:t>
      </w:r>
    </w:p>
    <w:p w14:paraId="1E7677D2" w14:textId="46AF2B3C" w:rsidR="006C685E" w:rsidRPr="00345B20" w:rsidRDefault="006C685E" w:rsidP="005571A0">
      <w:pPr>
        <w:pStyle w:val="ListParagraph"/>
        <w:numPr>
          <w:ilvl w:val="0"/>
          <w:numId w:val="3"/>
        </w:numPr>
        <w:rPr>
          <w:color w:val="000000" w:themeColor="text1"/>
        </w:rPr>
      </w:pPr>
      <w:r w:rsidRPr="00345B20">
        <w:rPr>
          <w:color w:val="000000" w:themeColor="text1"/>
        </w:rPr>
        <w:t>Wood</w:t>
      </w:r>
      <w:r w:rsidR="005571A0" w:rsidRPr="00345B20">
        <w:rPr>
          <w:color w:val="000000" w:themeColor="text1"/>
        </w:rPr>
        <w:t xml:space="preserve"> </w:t>
      </w:r>
      <w:r w:rsidRPr="00345B20">
        <w:rPr>
          <w:color w:val="000000" w:themeColor="text1"/>
        </w:rPr>
        <w:t>chipping</w:t>
      </w:r>
      <w:r w:rsidR="005571A0" w:rsidRPr="00345B20">
        <w:rPr>
          <w:color w:val="000000" w:themeColor="text1"/>
        </w:rPr>
        <w:t>s</w:t>
      </w:r>
      <w:r w:rsidR="009877AE" w:rsidRPr="00345B20">
        <w:rPr>
          <w:color w:val="000000" w:themeColor="text1"/>
        </w:rPr>
        <w:t xml:space="preserve"> around skate park </w:t>
      </w:r>
      <w:r w:rsidR="005571A0" w:rsidRPr="00345B20">
        <w:rPr>
          <w:color w:val="000000" w:themeColor="text1"/>
        </w:rPr>
        <w:t xml:space="preserve">and weeding MUGA not been completed but all agreed to leave this now until the week after festival. </w:t>
      </w:r>
    </w:p>
    <w:p w14:paraId="052C7E6B" w14:textId="0184C898" w:rsidR="00191930" w:rsidRPr="00345B20" w:rsidRDefault="005571A0" w:rsidP="0082026B">
      <w:pPr>
        <w:pStyle w:val="ListParagraph"/>
        <w:numPr>
          <w:ilvl w:val="0"/>
          <w:numId w:val="3"/>
        </w:numPr>
        <w:rPr>
          <w:color w:val="000000" w:themeColor="text1"/>
        </w:rPr>
      </w:pPr>
      <w:r w:rsidRPr="00345B20">
        <w:rPr>
          <w:color w:val="000000" w:themeColor="text1"/>
        </w:rPr>
        <w:t xml:space="preserve">Discussed progress with new booking system. Vicky </w:t>
      </w:r>
      <w:r w:rsidR="005A54B1" w:rsidRPr="00345B20">
        <w:rPr>
          <w:color w:val="000000" w:themeColor="text1"/>
        </w:rPr>
        <w:t xml:space="preserve">has been working on this. Needs to liaise with JML </w:t>
      </w:r>
      <w:r w:rsidR="000E54AE" w:rsidRPr="00345B20">
        <w:rPr>
          <w:color w:val="000000" w:themeColor="text1"/>
        </w:rPr>
        <w:t>to finalise</w:t>
      </w:r>
      <w:r w:rsidR="00BF255F" w:rsidRPr="00345B20">
        <w:rPr>
          <w:color w:val="000000" w:themeColor="text1"/>
        </w:rPr>
        <w:t xml:space="preserve"> current bookings</w:t>
      </w:r>
      <w:r w:rsidR="005A54B1" w:rsidRPr="00345B20">
        <w:rPr>
          <w:color w:val="000000" w:themeColor="text1"/>
        </w:rPr>
        <w:t>. TH to send hire agreement</w:t>
      </w:r>
      <w:r w:rsidR="000E54AE" w:rsidRPr="00345B20">
        <w:rPr>
          <w:color w:val="000000" w:themeColor="text1"/>
        </w:rPr>
        <w:t>, he will modify for website.</w:t>
      </w:r>
      <w:r w:rsidR="005A54B1" w:rsidRPr="00345B20">
        <w:rPr>
          <w:color w:val="000000" w:themeColor="text1"/>
        </w:rPr>
        <w:t xml:space="preserve"> Agreed system will take bookings and payment but we will reserve the right to cancel bookings</w:t>
      </w:r>
      <w:r w:rsidR="00361984" w:rsidRPr="00345B20">
        <w:rPr>
          <w:color w:val="000000" w:themeColor="text1"/>
        </w:rPr>
        <w:t xml:space="preserve">. </w:t>
      </w:r>
      <w:r w:rsidR="000E54AE" w:rsidRPr="00345B20">
        <w:rPr>
          <w:color w:val="000000" w:themeColor="text1"/>
        </w:rPr>
        <w:t xml:space="preserve">Discussed need for a contact for bookings. Suggested that </w:t>
      </w:r>
      <w:proofErr w:type="spellStart"/>
      <w:r w:rsidR="000E54AE" w:rsidRPr="00345B20">
        <w:rPr>
          <w:color w:val="000000" w:themeColor="text1"/>
        </w:rPr>
        <w:t>TMa</w:t>
      </w:r>
      <w:proofErr w:type="spellEnd"/>
      <w:r w:rsidR="000E54AE" w:rsidRPr="00345B20">
        <w:rPr>
          <w:color w:val="000000" w:themeColor="text1"/>
        </w:rPr>
        <w:t xml:space="preserve"> might oversee </w:t>
      </w:r>
      <w:proofErr w:type="gramStart"/>
      <w:r w:rsidR="000E54AE" w:rsidRPr="00345B20">
        <w:rPr>
          <w:color w:val="000000" w:themeColor="text1"/>
        </w:rPr>
        <w:t>this</w:t>
      </w:r>
      <w:proofErr w:type="gramEnd"/>
      <w:r w:rsidR="000E54AE" w:rsidRPr="00345B20">
        <w:rPr>
          <w:color w:val="000000" w:themeColor="text1"/>
        </w:rPr>
        <w:t xml:space="preserve"> and emails come to her for confirmation. Will confirm this with her at next meeting. Agreed that KS, TH &amp; JML to review booking page before it goes live.  </w:t>
      </w:r>
    </w:p>
    <w:p w14:paraId="213AF9A1" w14:textId="03C6406E" w:rsidR="006E5C3B" w:rsidRPr="00345B20" w:rsidRDefault="00191930" w:rsidP="0082026B">
      <w:pPr>
        <w:pStyle w:val="ListParagraph"/>
        <w:numPr>
          <w:ilvl w:val="0"/>
          <w:numId w:val="3"/>
        </w:numPr>
        <w:rPr>
          <w:color w:val="000000" w:themeColor="text1"/>
        </w:rPr>
      </w:pPr>
      <w:r w:rsidRPr="00345B20">
        <w:rPr>
          <w:color w:val="000000" w:themeColor="text1"/>
        </w:rPr>
        <w:t xml:space="preserve">Discussed field maintenance and need for quotes. All agreed to get some quotes for the playing field, play area and the curtilage. </w:t>
      </w:r>
    </w:p>
    <w:p w14:paraId="77226A78" w14:textId="4A544486" w:rsidR="00B61FAF" w:rsidRPr="00345B20" w:rsidRDefault="00191930" w:rsidP="009877AE">
      <w:pPr>
        <w:pStyle w:val="ListParagraph"/>
        <w:numPr>
          <w:ilvl w:val="0"/>
          <w:numId w:val="3"/>
        </w:numPr>
        <w:rPr>
          <w:color w:val="000000" w:themeColor="text1"/>
        </w:rPr>
      </w:pPr>
      <w:r w:rsidRPr="00345B20">
        <w:rPr>
          <w:color w:val="000000" w:themeColor="text1"/>
        </w:rPr>
        <w:t>AR had agreed to remove bags</w:t>
      </w:r>
      <w:r w:rsidR="00BF255F" w:rsidRPr="00345B20">
        <w:rPr>
          <w:color w:val="000000" w:themeColor="text1"/>
        </w:rPr>
        <w:t xml:space="preserve"> and erect fencing by pedestrian gate</w:t>
      </w:r>
      <w:r w:rsidRPr="00345B20">
        <w:rPr>
          <w:color w:val="000000" w:themeColor="text1"/>
        </w:rPr>
        <w:t xml:space="preserve"> at last meeting but not yet complete.</w:t>
      </w:r>
      <w:r w:rsidR="00775DE8" w:rsidRPr="00345B20">
        <w:rPr>
          <w:color w:val="000000" w:themeColor="text1"/>
        </w:rPr>
        <w:t xml:space="preserve"> </w:t>
      </w:r>
      <w:r w:rsidR="00EE1C3F" w:rsidRPr="00345B20">
        <w:rPr>
          <w:color w:val="000000" w:themeColor="text1"/>
        </w:rPr>
        <w:t xml:space="preserve"> </w:t>
      </w:r>
    </w:p>
    <w:p w14:paraId="520A3E43" w14:textId="232B10FB" w:rsidR="00775DE8" w:rsidRPr="00345B20" w:rsidRDefault="006C0231" w:rsidP="00191930">
      <w:pPr>
        <w:pStyle w:val="ListParagraph"/>
        <w:rPr>
          <w:color w:val="000000" w:themeColor="text1"/>
        </w:rPr>
      </w:pPr>
      <w:r w:rsidRPr="00345B20">
        <w:rPr>
          <w:color w:val="000000" w:themeColor="text1"/>
        </w:rPr>
        <w:t xml:space="preserve"> </w:t>
      </w:r>
    </w:p>
    <w:p w14:paraId="462FA17E" w14:textId="076EB4BB" w:rsidR="005951DB" w:rsidRPr="00345B20" w:rsidRDefault="00230260" w:rsidP="00230260">
      <w:pPr>
        <w:pStyle w:val="ListParagraph"/>
        <w:numPr>
          <w:ilvl w:val="0"/>
          <w:numId w:val="1"/>
        </w:numPr>
        <w:rPr>
          <w:color w:val="000000" w:themeColor="text1"/>
        </w:rPr>
      </w:pPr>
      <w:r w:rsidRPr="00345B20">
        <w:rPr>
          <w:color w:val="000000" w:themeColor="text1"/>
        </w:rPr>
        <w:t>GF</w:t>
      </w:r>
      <w:r w:rsidR="00191930" w:rsidRPr="00345B20">
        <w:rPr>
          <w:color w:val="000000" w:themeColor="text1"/>
        </w:rPr>
        <w:t>E</w:t>
      </w:r>
      <w:r w:rsidRPr="00345B20">
        <w:rPr>
          <w:color w:val="000000" w:themeColor="text1"/>
        </w:rPr>
        <w:t xml:space="preserve">L </w:t>
      </w:r>
    </w:p>
    <w:p w14:paraId="63D0C744" w14:textId="6F4B3E48" w:rsidR="00303804" w:rsidRPr="00345B20" w:rsidRDefault="00303804" w:rsidP="00191930">
      <w:pPr>
        <w:pStyle w:val="ListParagraph"/>
        <w:numPr>
          <w:ilvl w:val="0"/>
          <w:numId w:val="3"/>
        </w:numPr>
        <w:rPr>
          <w:color w:val="000000" w:themeColor="text1"/>
        </w:rPr>
      </w:pPr>
      <w:r w:rsidRPr="00345B20">
        <w:rPr>
          <w:color w:val="000000" w:themeColor="text1"/>
        </w:rPr>
        <w:t xml:space="preserve">AR </w:t>
      </w:r>
      <w:r w:rsidR="00191930" w:rsidRPr="00345B20">
        <w:rPr>
          <w:color w:val="000000" w:themeColor="text1"/>
        </w:rPr>
        <w:t xml:space="preserve">raised concerns about turnstiles having access to playing fields. Concerned about potential damage to field. </w:t>
      </w:r>
      <w:proofErr w:type="spellStart"/>
      <w:r w:rsidRPr="00345B20">
        <w:rPr>
          <w:color w:val="000000" w:themeColor="text1"/>
        </w:rPr>
        <w:t>TMo</w:t>
      </w:r>
      <w:proofErr w:type="spellEnd"/>
      <w:r w:rsidRPr="00345B20">
        <w:rPr>
          <w:color w:val="000000" w:themeColor="text1"/>
        </w:rPr>
        <w:t xml:space="preserve"> raised that field in good condition and dry so unlikely to cause much damage</w:t>
      </w:r>
      <w:r w:rsidR="00125A8B" w:rsidRPr="00345B20">
        <w:rPr>
          <w:color w:val="000000" w:themeColor="text1"/>
        </w:rPr>
        <w:t xml:space="preserve">. </w:t>
      </w:r>
      <w:r w:rsidR="00191930" w:rsidRPr="00345B20">
        <w:rPr>
          <w:color w:val="000000" w:themeColor="text1"/>
        </w:rPr>
        <w:t>All a</w:t>
      </w:r>
      <w:r w:rsidR="008512E4" w:rsidRPr="00345B20">
        <w:rPr>
          <w:color w:val="000000" w:themeColor="text1"/>
        </w:rPr>
        <w:t xml:space="preserve">greed not to allow parking </w:t>
      </w:r>
      <w:r w:rsidR="00191930" w:rsidRPr="00345B20">
        <w:rPr>
          <w:color w:val="000000" w:themeColor="text1"/>
        </w:rPr>
        <w:t xml:space="preserve">on </w:t>
      </w:r>
      <w:r w:rsidR="00533331" w:rsidRPr="00345B20">
        <w:rPr>
          <w:color w:val="000000" w:themeColor="text1"/>
        </w:rPr>
        <w:t>field,</w:t>
      </w:r>
      <w:r w:rsidR="00191930" w:rsidRPr="00345B20">
        <w:rPr>
          <w:color w:val="000000" w:themeColor="text1"/>
        </w:rPr>
        <w:t xml:space="preserve"> </w:t>
      </w:r>
      <w:r w:rsidR="008512E4" w:rsidRPr="00345B20">
        <w:rPr>
          <w:color w:val="000000" w:themeColor="text1"/>
        </w:rPr>
        <w:t xml:space="preserve">but </w:t>
      </w:r>
      <w:r w:rsidR="00191930" w:rsidRPr="00345B20">
        <w:rPr>
          <w:color w:val="000000" w:themeColor="text1"/>
        </w:rPr>
        <w:t xml:space="preserve">they should be allowed access for unloading. </w:t>
      </w:r>
    </w:p>
    <w:p w14:paraId="20424524" w14:textId="45071AF9" w:rsidR="00A94606" w:rsidRPr="00345B20" w:rsidRDefault="00271883" w:rsidP="00326F69">
      <w:pPr>
        <w:pStyle w:val="ListParagraph"/>
        <w:numPr>
          <w:ilvl w:val="0"/>
          <w:numId w:val="1"/>
        </w:numPr>
        <w:rPr>
          <w:color w:val="000000" w:themeColor="text1"/>
        </w:rPr>
      </w:pPr>
      <w:r w:rsidRPr="00345B20">
        <w:rPr>
          <w:color w:val="000000" w:themeColor="text1"/>
        </w:rPr>
        <w:t>AOB</w:t>
      </w:r>
    </w:p>
    <w:p w14:paraId="43FCD0AC" w14:textId="7D6BA266" w:rsidR="00F550D2" w:rsidRPr="00345B20" w:rsidRDefault="00191930" w:rsidP="00191930">
      <w:pPr>
        <w:pStyle w:val="ListParagraph"/>
        <w:numPr>
          <w:ilvl w:val="0"/>
          <w:numId w:val="3"/>
        </w:numPr>
        <w:rPr>
          <w:color w:val="000000" w:themeColor="text1"/>
        </w:rPr>
      </w:pPr>
      <w:r w:rsidRPr="00345B20">
        <w:rPr>
          <w:color w:val="000000" w:themeColor="text1"/>
        </w:rPr>
        <w:t xml:space="preserve">Have received money from GFEL in </w:t>
      </w:r>
      <w:r w:rsidR="00533331" w:rsidRPr="00345B20">
        <w:rPr>
          <w:color w:val="000000" w:themeColor="text1"/>
        </w:rPr>
        <w:t xml:space="preserve">account for the use of paying felids over the festival. All thanked TH for his work on this. </w:t>
      </w:r>
    </w:p>
    <w:p w14:paraId="4C91BF56" w14:textId="1FB920D2" w:rsidR="00533331" w:rsidRPr="00345B20" w:rsidRDefault="00426EC2" w:rsidP="00533331">
      <w:pPr>
        <w:pStyle w:val="ListParagraph"/>
        <w:numPr>
          <w:ilvl w:val="0"/>
          <w:numId w:val="3"/>
        </w:numPr>
        <w:rPr>
          <w:color w:val="000000" w:themeColor="text1"/>
        </w:rPr>
      </w:pPr>
      <w:proofErr w:type="spellStart"/>
      <w:r w:rsidRPr="00345B20">
        <w:rPr>
          <w:color w:val="000000" w:themeColor="text1"/>
        </w:rPr>
        <w:t>TMo</w:t>
      </w:r>
      <w:proofErr w:type="spellEnd"/>
      <w:r w:rsidRPr="00345B20">
        <w:rPr>
          <w:color w:val="000000" w:themeColor="text1"/>
        </w:rPr>
        <w:t xml:space="preserve"> raised about </w:t>
      </w:r>
      <w:r w:rsidR="00533331" w:rsidRPr="00345B20">
        <w:rPr>
          <w:color w:val="000000" w:themeColor="text1"/>
        </w:rPr>
        <w:t xml:space="preserve">plans for decorating pavilion. </w:t>
      </w:r>
      <w:r w:rsidRPr="00345B20">
        <w:rPr>
          <w:color w:val="000000" w:themeColor="text1"/>
        </w:rPr>
        <w:t xml:space="preserve">getting </w:t>
      </w:r>
      <w:proofErr w:type="gramStart"/>
      <w:r w:rsidRPr="00345B20">
        <w:rPr>
          <w:color w:val="000000" w:themeColor="text1"/>
        </w:rPr>
        <w:t>building</w:t>
      </w:r>
      <w:proofErr w:type="gramEnd"/>
      <w:r w:rsidRPr="00345B20">
        <w:rPr>
          <w:color w:val="000000" w:themeColor="text1"/>
        </w:rPr>
        <w:t xml:space="preserve"> decorated. </w:t>
      </w:r>
      <w:r w:rsidR="00533331" w:rsidRPr="00345B20">
        <w:rPr>
          <w:color w:val="000000" w:themeColor="text1"/>
        </w:rPr>
        <w:t xml:space="preserve">All agreed </w:t>
      </w:r>
      <w:proofErr w:type="gramStart"/>
      <w:r w:rsidR="00533331" w:rsidRPr="00345B20">
        <w:rPr>
          <w:color w:val="000000" w:themeColor="text1"/>
        </w:rPr>
        <w:t>this needs</w:t>
      </w:r>
      <w:proofErr w:type="gramEnd"/>
      <w:r w:rsidR="00533331" w:rsidRPr="00345B20">
        <w:rPr>
          <w:color w:val="000000" w:themeColor="text1"/>
        </w:rPr>
        <w:t xml:space="preserve"> to done. Would like to have the main room painted </w:t>
      </w:r>
      <w:proofErr w:type="gramStart"/>
      <w:r w:rsidR="00533331" w:rsidRPr="00345B20">
        <w:rPr>
          <w:color w:val="000000" w:themeColor="text1"/>
        </w:rPr>
        <w:t>and also</w:t>
      </w:r>
      <w:proofErr w:type="gramEnd"/>
      <w:r w:rsidR="00533331" w:rsidRPr="00345B20">
        <w:rPr>
          <w:color w:val="000000" w:themeColor="text1"/>
        </w:rPr>
        <w:t xml:space="preserve"> had previously discussed having cork bords in the corners for party decorations. KS raised </w:t>
      </w:r>
      <w:proofErr w:type="gramStart"/>
      <w:r w:rsidR="00533331" w:rsidRPr="00345B20">
        <w:rPr>
          <w:color w:val="000000" w:themeColor="text1"/>
        </w:rPr>
        <w:t>that tiles</w:t>
      </w:r>
      <w:proofErr w:type="gramEnd"/>
      <w:r w:rsidR="00533331" w:rsidRPr="00345B20">
        <w:rPr>
          <w:color w:val="000000" w:themeColor="text1"/>
        </w:rPr>
        <w:t xml:space="preserve"> also need repaired outside and a new railing placed for safety. It was decided that KS wil</w:t>
      </w:r>
      <w:r w:rsidR="00656FA2" w:rsidRPr="00345B20">
        <w:rPr>
          <w:color w:val="000000" w:themeColor="text1"/>
        </w:rPr>
        <w:t>l write a plan</w:t>
      </w:r>
      <w:r w:rsidR="00533331" w:rsidRPr="00345B20">
        <w:rPr>
          <w:color w:val="000000" w:themeColor="text1"/>
        </w:rPr>
        <w:t xml:space="preserve"> of what needs done and </w:t>
      </w:r>
      <w:r w:rsidR="00656FA2" w:rsidRPr="00345B20">
        <w:rPr>
          <w:color w:val="000000" w:themeColor="text1"/>
        </w:rPr>
        <w:t xml:space="preserve">circulate so that we can get quotes. </w:t>
      </w:r>
    </w:p>
    <w:p w14:paraId="0928DD5E" w14:textId="66742E26" w:rsidR="004C4379" w:rsidRPr="00345B20" w:rsidRDefault="00656FA2" w:rsidP="00656FA2">
      <w:pPr>
        <w:pStyle w:val="ListParagraph"/>
        <w:numPr>
          <w:ilvl w:val="0"/>
          <w:numId w:val="3"/>
        </w:numPr>
        <w:rPr>
          <w:color w:val="000000" w:themeColor="text1"/>
        </w:rPr>
      </w:pPr>
      <w:r w:rsidRPr="00345B20">
        <w:rPr>
          <w:color w:val="000000" w:themeColor="text1"/>
        </w:rPr>
        <w:t xml:space="preserve">KS raised </w:t>
      </w:r>
      <w:proofErr w:type="gramStart"/>
      <w:r w:rsidRPr="00345B20">
        <w:rPr>
          <w:color w:val="000000" w:themeColor="text1"/>
        </w:rPr>
        <w:t>that baffles</w:t>
      </w:r>
      <w:proofErr w:type="gramEnd"/>
      <w:r w:rsidRPr="00345B20">
        <w:rPr>
          <w:color w:val="000000" w:themeColor="text1"/>
        </w:rPr>
        <w:t xml:space="preserve"> are being damaged by footballs during </w:t>
      </w:r>
      <w:proofErr w:type="spellStart"/>
      <w:r w:rsidRPr="00345B20">
        <w:rPr>
          <w:color w:val="000000" w:themeColor="text1"/>
        </w:rPr>
        <w:t>youthclub</w:t>
      </w:r>
      <w:proofErr w:type="spellEnd"/>
      <w:r w:rsidRPr="00345B20">
        <w:rPr>
          <w:color w:val="000000" w:themeColor="text1"/>
        </w:rPr>
        <w:t xml:space="preserve">. </w:t>
      </w:r>
      <w:r w:rsidR="0071710D" w:rsidRPr="00345B20">
        <w:rPr>
          <w:color w:val="000000" w:themeColor="text1"/>
        </w:rPr>
        <w:t>JF</w:t>
      </w:r>
      <w:r w:rsidR="00FB36A5" w:rsidRPr="00345B20">
        <w:rPr>
          <w:color w:val="000000" w:themeColor="text1"/>
        </w:rPr>
        <w:t xml:space="preserve"> to </w:t>
      </w:r>
      <w:r w:rsidRPr="00345B20">
        <w:rPr>
          <w:color w:val="000000" w:themeColor="text1"/>
        </w:rPr>
        <w:t xml:space="preserve">write </w:t>
      </w:r>
      <w:r w:rsidR="00FB36A5" w:rsidRPr="00345B20">
        <w:rPr>
          <w:color w:val="000000" w:themeColor="text1"/>
        </w:rPr>
        <w:t xml:space="preserve">to youth club </w:t>
      </w:r>
      <w:r w:rsidRPr="00345B20">
        <w:rPr>
          <w:color w:val="000000" w:themeColor="text1"/>
        </w:rPr>
        <w:t>to ask that they</w:t>
      </w:r>
      <w:r w:rsidR="00BF255F" w:rsidRPr="00345B20">
        <w:rPr>
          <w:color w:val="000000" w:themeColor="text1"/>
        </w:rPr>
        <w:t xml:space="preserve"> don’t use footballs in the pavilion</w:t>
      </w:r>
      <w:r w:rsidRPr="00345B20">
        <w:rPr>
          <w:color w:val="000000" w:themeColor="text1"/>
        </w:rPr>
        <w:t xml:space="preserve">. </w:t>
      </w:r>
    </w:p>
    <w:p w14:paraId="15F37A47" w14:textId="2A22CB3F" w:rsidR="007471D2" w:rsidRPr="00345B20" w:rsidRDefault="006658DA" w:rsidP="00DE23AC">
      <w:pPr>
        <w:pStyle w:val="ListParagraph"/>
        <w:numPr>
          <w:ilvl w:val="0"/>
          <w:numId w:val="3"/>
        </w:numPr>
        <w:rPr>
          <w:color w:val="000000" w:themeColor="text1"/>
        </w:rPr>
      </w:pPr>
      <w:r w:rsidRPr="00345B20">
        <w:rPr>
          <w:color w:val="000000" w:themeColor="text1"/>
        </w:rPr>
        <w:t xml:space="preserve">TH raised </w:t>
      </w:r>
      <w:proofErr w:type="gramStart"/>
      <w:r w:rsidRPr="00345B20">
        <w:rPr>
          <w:color w:val="000000" w:themeColor="text1"/>
        </w:rPr>
        <w:t xml:space="preserve">that </w:t>
      </w:r>
      <w:r w:rsidR="003527A6" w:rsidRPr="00345B20">
        <w:rPr>
          <w:color w:val="000000" w:themeColor="text1"/>
        </w:rPr>
        <w:t>dogs</w:t>
      </w:r>
      <w:proofErr w:type="gramEnd"/>
      <w:r w:rsidR="003527A6" w:rsidRPr="00345B20">
        <w:rPr>
          <w:color w:val="000000" w:themeColor="text1"/>
        </w:rPr>
        <w:t xml:space="preserve"> being </w:t>
      </w:r>
      <w:r w:rsidR="00656FA2" w:rsidRPr="00345B20">
        <w:rPr>
          <w:color w:val="000000" w:themeColor="text1"/>
        </w:rPr>
        <w:t xml:space="preserve">allowed off leads in playpark. Asked that </w:t>
      </w:r>
      <w:r w:rsidR="00DE23AC" w:rsidRPr="00345B20">
        <w:rPr>
          <w:color w:val="000000" w:themeColor="text1"/>
        </w:rPr>
        <w:t xml:space="preserve">we all look out for this and raise this with individuals if not following the rules. </w:t>
      </w:r>
    </w:p>
    <w:p w14:paraId="103B3648" w14:textId="6C8AB5C8" w:rsidR="000C6D18" w:rsidRPr="00345B20" w:rsidRDefault="00DE23AC" w:rsidP="00326F69">
      <w:pPr>
        <w:pStyle w:val="ListParagraph"/>
        <w:numPr>
          <w:ilvl w:val="0"/>
          <w:numId w:val="3"/>
        </w:numPr>
        <w:rPr>
          <w:color w:val="000000" w:themeColor="text1"/>
        </w:rPr>
      </w:pPr>
      <w:r w:rsidRPr="00345B20">
        <w:rPr>
          <w:color w:val="000000" w:themeColor="text1"/>
        </w:rPr>
        <w:t>Discussed attendance at meetings. All noted again that SB not been able to attend any meetings. Responsibility of trustees to attend meetings. All agreed to write to ask if she still wishes to remain as a trustee</w:t>
      </w:r>
      <w:r w:rsidR="00BF255F" w:rsidRPr="00345B20">
        <w:rPr>
          <w:color w:val="000000" w:themeColor="text1"/>
        </w:rPr>
        <w:t xml:space="preserve"> and if so, she needs to attend meetings</w:t>
      </w:r>
    </w:p>
    <w:p w14:paraId="514857EA" w14:textId="68607D4B" w:rsidR="00DE23AC" w:rsidRPr="00345B20" w:rsidRDefault="00DE23AC" w:rsidP="00326F69">
      <w:pPr>
        <w:pStyle w:val="ListParagraph"/>
        <w:numPr>
          <w:ilvl w:val="0"/>
          <w:numId w:val="3"/>
        </w:numPr>
        <w:rPr>
          <w:color w:val="000000" w:themeColor="text1"/>
        </w:rPr>
      </w:pPr>
      <w:r w:rsidRPr="00345B20">
        <w:rPr>
          <w:color w:val="000000" w:themeColor="text1"/>
        </w:rPr>
        <w:lastRenderedPageBreak/>
        <w:t xml:space="preserve">JF raised that from September will struggle to get to meeting for 6.30 due to work commitments. Discussed </w:t>
      </w:r>
      <w:r w:rsidR="00BF255F" w:rsidRPr="00345B20">
        <w:rPr>
          <w:color w:val="000000" w:themeColor="text1"/>
        </w:rPr>
        <w:t>whether</w:t>
      </w:r>
      <w:r w:rsidRPr="00345B20">
        <w:rPr>
          <w:color w:val="000000" w:themeColor="text1"/>
        </w:rPr>
        <w:t xml:space="preserve"> it would be possible to hold the meeting later. </w:t>
      </w:r>
      <w:proofErr w:type="spellStart"/>
      <w:r w:rsidR="00B17748" w:rsidRPr="00345B20">
        <w:rPr>
          <w:color w:val="000000" w:themeColor="text1"/>
        </w:rPr>
        <w:t>TMo</w:t>
      </w:r>
      <w:proofErr w:type="spellEnd"/>
      <w:r w:rsidR="00B17748" w:rsidRPr="00345B20">
        <w:rPr>
          <w:color w:val="000000" w:themeColor="text1"/>
        </w:rPr>
        <w:t xml:space="preserve"> proposed that we move the meeting to 7pm. KS seconded. V</w:t>
      </w:r>
      <w:r w:rsidR="00BF255F" w:rsidRPr="00345B20">
        <w:rPr>
          <w:color w:val="000000" w:themeColor="text1"/>
        </w:rPr>
        <w:t>ote</w:t>
      </w:r>
      <w:r w:rsidR="00B17748" w:rsidRPr="00345B20">
        <w:rPr>
          <w:color w:val="000000" w:themeColor="text1"/>
        </w:rPr>
        <w:t xml:space="preserve"> unanimous </w:t>
      </w:r>
    </w:p>
    <w:p w14:paraId="3F513F52" w14:textId="1655FB38" w:rsidR="0002493E" w:rsidRPr="00345B20" w:rsidRDefault="00271883" w:rsidP="00DE23AC">
      <w:pPr>
        <w:pStyle w:val="ListParagraph"/>
        <w:numPr>
          <w:ilvl w:val="0"/>
          <w:numId w:val="1"/>
        </w:numPr>
        <w:rPr>
          <w:color w:val="000000" w:themeColor="text1"/>
        </w:rPr>
      </w:pPr>
      <w:r w:rsidRPr="00345B20">
        <w:rPr>
          <w:color w:val="000000" w:themeColor="text1"/>
        </w:rPr>
        <w:t>Date of next meeting</w:t>
      </w:r>
      <w:r w:rsidR="00DE23AC" w:rsidRPr="00345B20">
        <w:rPr>
          <w:color w:val="000000" w:themeColor="text1"/>
        </w:rPr>
        <w:t xml:space="preserve"> </w:t>
      </w:r>
      <w:r w:rsidR="00E42803" w:rsidRPr="00345B20">
        <w:rPr>
          <w:color w:val="000000" w:themeColor="text1"/>
        </w:rPr>
        <w:t>16</w:t>
      </w:r>
      <w:r w:rsidR="00E42803" w:rsidRPr="00345B20">
        <w:rPr>
          <w:color w:val="000000" w:themeColor="text1"/>
          <w:vertAlign w:val="superscript"/>
        </w:rPr>
        <w:t>th</w:t>
      </w:r>
      <w:r w:rsidR="00E42803" w:rsidRPr="00345B20">
        <w:rPr>
          <w:color w:val="000000" w:themeColor="text1"/>
        </w:rPr>
        <w:t xml:space="preserve"> July </w:t>
      </w:r>
      <w:r w:rsidR="006A064A" w:rsidRPr="00345B20">
        <w:rPr>
          <w:color w:val="000000" w:themeColor="text1"/>
        </w:rPr>
        <w:t>7pm</w:t>
      </w:r>
      <w:r w:rsidR="00B17748" w:rsidRPr="00345B20">
        <w:rPr>
          <w:color w:val="000000" w:themeColor="text1"/>
        </w:rPr>
        <w:t xml:space="preserve">. Location TBC </w:t>
      </w:r>
    </w:p>
    <w:p w14:paraId="6EB74C1C" w14:textId="77777777" w:rsidR="00271883" w:rsidRPr="00345B20" w:rsidRDefault="00037776" w:rsidP="00271883">
      <w:pPr>
        <w:ind w:left="360"/>
        <w:rPr>
          <w:color w:val="000000" w:themeColor="text1"/>
        </w:rPr>
      </w:pPr>
      <w:r w:rsidRPr="00345B20">
        <w:rPr>
          <w:color w:val="000000" w:themeColor="text1"/>
        </w:rPr>
        <w:t xml:space="preserve">   </w:t>
      </w:r>
    </w:p>
    <w:p w14:paraId="08EFBA4C" w14:textId="77777777" w:rsidR="00271883" w:rsidRPr="00345B20" w:rsidRDefault="00271883" w:rsidP="00271883">
      <w:pPr>
        <w:ind w:left="360"/>
        <w:rPr>
          <w:color w:val="000000" w:themeColor="text1"/>
        </w:rPr>
      </w:pPr>
    </w:p>
    <w:p w14:paraId="6FCAB8D1" w14:textId="0320989F" w:rsidR="00271883" w:rsidRPr="00345B20" w:rsidRDefault="00271883" w:rsidP="00271883">
      <w:pPr>
        <w:ind w:left="360"/>
        <w:rPr>
          <w:color w:val="000000" w:themeColor="text1"/>
        </w:rPr>
      </w:pPr>
    </w:p>
    <w:p w14:paraId="4F212781" w14:textId="77777777" w:rsidR="00271883" w:rsidRPr="00345B20" w:rsidRDefault="00271883" w:rsidP="00271883">
      <w:pPr>
        <w:ind w:left="360"/>
        <w:rPr>
          <w:color w:val="000000" w:themeColor="text1"/>
        </w:rPr>
      </w:pPr>
    </w:p>
    <w:p w14:paraId="45F56A30" w14:textId="77777777" w:rsidR="00271883" w:rsidRPr="00345B20" w:rsidRDefault="00271883" w:rsidP="00271883">
      <w:pPr>
        <w:ind w:left="360"/>
        <w:rPr>
          <w:color w:val="000000" w:themeColor="text1"/>
        </w:rPr>
      </w:pPr>
    </w:p>
    <w:p w14:paraId="72F7839C" w14:textId="77777777" w:rsidR="00271883" w:rsidRPr="00345B20" w:rsidRDefault="00271883" w:rsidP="00271883">
      <w:pPr>
        <w:ind w:left="360"/>
        <w:rPr>
          <w:color w:val="000000" w:themeColor="text1"/>
        </w:rPr>
      </w:pPr>
    </w:p>
    <w:p w14:paraId="1C80DF26" w14:textId="77777777" w:rsidR="00271883" w:rsidRPr="00345B20" w:rsidRDefault="00271883" w:rsidP="00271883">
      <w:pPr>
        <w:ind w:left="360"/>
        <w:rPr>
          <w:color w:val="000000" w:themeColor="text1"/>
        </w:rPr>
      </w:pPr>
    </w:p>
    <w:p w14:paraId="16FD88CD" w14:textId="77777777" w:rsidR="00271883" w:rsidRPr="00345B20" w:rsidRDefault="00271883" w:rsidP="00271883">
      <w:pPr>
        <w:ind w:left="360"/>
        <w:rPr>
          <w:color w:val="000000" w:themeColor="text1"/>
        </w:rPr>
      </w:pPr>
    </w:p>
    <w:p w14:paraId="1775EBB4" w14:textId="77777777" w:rsidR="00271883" w:rsidRPr="00345B20" w:rsidRDefault="00271883" w:rsidP="00271883">
      <w:pPr>
        <w:ind w:left="360"/>
        <w:rPr>
          <w:color w:val="000000" w:themeColor="text1"/>
        </w:rPr>
      </w:pPr>
    </w:p>
    <w:p w14:paraId="21E019F4" w14:textId="77777777" w:rsidR="00271883" w:rsidRPr="00345B20" w:rsidRDefault="00271883" w:rsidP="00271883">
      <w:pPr>
        <w:ind w:left="360"/>
        <w:rPr>
          <w:color w:val="000000" w:themeColor="text1"/>
        </w:rPr>
      </w:pPr>
    </w:p>
    <w:p w14:paraId="2D507D02" w14:textId="77777777" w:rsidR="00271883" w:rsidRPr="00345B20" w:rsidRDefault="00271883" w:rsidP="00271883">
      <w:pPr>
        <w:ind w:left="360"/>
        <w:rPr>
          <w:color w:val="000000" w:themeColor="text1"/>
        </w:rPr>
      </w:pPr>
    </w:p>
    <w:p w14:paraId="03D887A1" w14:textId="77777777" w:rsidR="00271883" w:rsidRPr="00345B20" w:rsidRDefault="00271883" w:rsidP="00271883">
      <w:pPr>
        <w:ind w:left="360"/>
        <w:rPr>
          <w:color w:val="000000" w:themeColor="text1"/>
        </w:rPr>
      </w:pPr>
    </w:p>
    <w:p w14:paraId="24D7CD0F" w14:textId="77777777" w:rsidR="00271883" w:rsidRPr="00345B20" w:rsidRDefault="00271883" w:rsidP="00271883">
      <w:pPr>
        <w:ind w:left="360"/>
        <w:rPr>
          <w:color w:val="000000" w:themeColor="text1"/>
        </w:rPr>
      </w:pPr>
    </w:p>
    <w:p w14:paraId="05E27A51" w14:textId="77777777" w:rsidR="00271883" w:rsidRPr="00345B20" w:rsidRDefault="00271883" w:rsidP="00271883">
      <w:pPr>
        <w:ind w:left="360"/>
        <w:rPr>
          <w:color w:val="000000" w:themeColor="text1"/>
        </w:rPr>
      </w:pPr>
    </w:p>
    <w:p w14:paraId="5C7B1BF0" w14:textId="77777777" w:rsidR="00271883" w:rsidRPr="00345B20" w:rsidRDefault="00271883" w:rsidP="00271883">
      <w:pPr>
        <w:ind w:left="360"/>
        <w:rPr>
          <w:color w:val="000000" w:themeColor="text1"/>
        </w:rPr>
      </w:pPr>
    </w:p>
    <w:p w14:paraId="79EBADF6" w14:textId="77777777" w:rsidR="00271883" w:rsidRPr="00345B20" w:rsidRDefault="00271883" w:rsidP="00271883">
      <w:pPr>
        <w:ind w:left="360"/>
        <w:rPr>
          <w:color w:val="000000" w:themeColor="text1"/>
        </w:rPr>
      </w:pPr>
    </w:p>
    <w:p w14:paraId="617DA629" w14:textId="77777777" w:rsidR="00271883" w:rsidRPr="00345B20" w:rsidRDefault="00271883" w:rsidP="00271883">
      <w:pPr>
        <w:ind w:left="360"/>
        <w:rPr>
          <w:color w:val="000000" w:themeColor="text1"/>
        </w:rPr>
      </w:pPr>
    </w:p>
    <w:p w14:paraId="2C5C4D09" w14:textId="77777777" w:rsidR="00271883" w:rsidRPr="00345B20" w:rsidRDefault="00271883" w:rsidP="00271883">
      <w:pPr>
        <w:ind w:left="360"/>
        <w:rPr>
          <w:color w:val="000000" w:themeColor="text1"/>
        </w:rPr>
      </w:pPr>
    </w:p>
    <w:p w14:paraId="6C041973" w14:textId="77777777" w:rsidR="00271883" w:rsidRPr="00345B20" w:rsidRDefault="00271883" w:rsidP="00271883">
      <w:pPr>
        <w:ind w:left="360"/>
        <w:rPr>
          <w:color w:val="000000" w:themeColor="text1"/>
        </w:rPr>
      </w:pPr>
    </w:p>
    <w:p w14:paraId="7451400B" w14:textId="77777777" w:rsidR="00271883" w:rsidRPr="00345B20" w:rsidRDefault="00271883" w:rsidP="00271883">
      <w:pPr>
        <w:ind w:left="360"/>
        <w:rPr>
          <w:color w:val="000000" w:themeColor="text1"/>
        </w:rPr>
      </w:pPr>
    </w:p>
    <w:p w14:paraId="6C12DC28" w14:textId="77777777" w:rsidR="00271883" w:rsidRPr="00345B20" w:rsidRDefault="00271883" w:rsidP="00271883">
      <w:pPr>
        <w:ind w:left="360"/>
        <w:rPr>
          <w:color w:val="000000" w:themeColor="text1"/>
        </w:rPr>
      </w:pPr>
    </w:p>
    <w:p w14:paraId="2A94D59B" w14:textId="77777777" w:rsidR="00271883" w:rsidRDefault="00271883" w:rsidP="00271883">
      <w:pPr>
        <w:ind w:left="360"/>
      </w:pPr>
    </w:p>
    <w:p w14:paraId="2AD36484" w14:textId="77777777" w:rsidR="00037776" w:rsidRDefault="00037776" w:rsidP="00037776">
      <w:pPr>
        <w:ind w:left="945"/>
      </w:pPr>
    </w:p>
    <w:p w14:paraId="0AC3E131" w14:textId="77777777" w:rsidR="00037776" w:rsidRDefault="00037776" w:rsidP="00037776">
      <w:pPr>
        <w:ind w:left="945"/>
      </w:pPr>
    </w:p>
    <w:p w14:paraId="17A2C1FC" w14:textId="77777777" w:rsidR="00037776" w:rsidRDefault="00037776" w:rsidP="00037776">
      <w:pPr>
        <w:ind w:left="945"/>
      </w:pPr>
    </w:p>
    <w:p w14:paraId="59F8A854" w14:textId="77777777" w:rsidR="00A527F7" w:rsidRDefault="00A527F7" w:rsidP="00037776">
      <w:pPr>
        <w:ind w:left="945"/>
      </w:pPr>
      <w:r>
        <w:t xml:space="preserve">  </w:t>
      </w:r>
    </w:p>
    <w:p w14:paraId="335E78CE" w14:textId="77777777" w:rsidR="00A527F7" w:rsidRDefault="00A527F7" w:rsidP="00A527F7">
      <w:pPr>
        <w:ind w:left="945"/>
      </w:pPr>
      <w:r>
        <w:t xml:space="preserve">    </w:t>
      </w:r>
    </w:p>
    <w:p w14:paraId="4A4D4BF4" w14:textId="77777777" w:rsidR="00A527F7" w:rsidRDefault="00A527F7" w:rsidP="00A527F7">
      <w:pPr>
        <w:ind w:left="945"/>
      </w:pPr>
    </w:p>
    <w:p w14:paraId="1267B6AC" w14:textId="77777777" w:rsidR="00A527F7" w:rsidRDefault="00A527F7" w:rsidP="00A527F7">
      <w:pPr>
        <w:ind w:left="945"/>
      </w:pPr>
    </w:p>
    <w:p w14:paraId="2FD78E98" w14:textId="77777777" w:rsidR="00A527F7" w:rsidRDefault="00A527F7" w:rsidP="00A527F7">
      <w:pPr>
        <w:ind w:left="945"/>
      </w:pPr>
    </w:p>
    <w:p w14:paraId="7B863A34" w14:textId="77777777" w:rsidR="00A527F7" w:rsidRDefault="00A527F7" w:rsidP="00A527F7">
      <w:pPr>
        <w:ind w:left="945"/>
      </w:pPr>
    </w:p>
    <w:p w14:paraId="6773C6B0" w14:textId="77777777" w:rsidR="00A527F7" w:rsidRDefault="00A527F7" w:rsidP="00A527F7">
      <w:pPr>
        <w:ind w:left="945"/>
      </w:pPr>
    </w:p>
    <w:p w14:paraId="5F9A3A0F" w14:textId="77777777" w:rsidR="00381729" w:rsidRDefault="00381729"/>
    <w:sectPr w:rsidR="00381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66A8D"/>
    <w:multiLevelType w:val="hybridMultilevel"/>
    <w:tmpl w:val="7B0ABFD4"/>
    <w:lvl w:ilvl="0" w:tplc="44D4EFC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0E1F20"/>
    <w:multiLevelType w:val="hybridMultilevel"/>
    <w:tmpl w:val="B8B0D024"/>
    <w:lvl w:ilvl="0" w:tplc="8C9C9E06">
      <w:start w:val="1"/>
      <w:numFmt w:val="lowerLetter"/>
      <w:lvlText w:val="%1)"/>
      <w:lvlJc w:val="left"/>
      <w:pPr>
        <w:ind w:left="1305" w:hanging="360"/>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2" w15:restartNumberingAfterBreak="0">
    <w:nsid w:val="628E3073"/>
    <w:multiLevelType w:val="hybridMultilevel"/>
    <w:tmpl w:val="CF1E5B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0F"/>
    <w:rsid w:val="00021327"/>
    <w:rsid w:val="0002493E"/>
    <w:rsid w:val="00032895"/>
    <w:rsid w:val="000371DF"/>
    <w:rsid w:val="00037776"/>
    <w:rsid w:val="00083565"/>
    <w:rsid w:val="000C6D18"/>
    <w:rsid w:val="000E54AE"/>
    <w:rsid w:val="00125A8B"/>
    <w:rsid w:val="0013551A"/>
    <w:rsid w:val="0016351E"/>
    <w:rsid w:val="00171EAC"/>
    <w:rsid w:val="0017472C"/>
    <w:rsid w:val="00181C25"/>
    <w:rsid w:val="00191930"/>
    <w:rsid w:val="001943AD"/>
    <w:rsid w:val="001B200B"/>
    <w:rsid w:val="00230260"/>
    <w:rsid w:val="00271883"/>
    <w:rsid w:val="002A130B"/>
    <w:rsid w:val="002B26C9"/>
    <w:rsid w:val="00303804"/>
    <w:rsid w:val="00315233"/>
    <w:rsid w:val="00326F69"/>
    <w:rsid w:val="00345B20"/>
    <w:rsid w:val="003527A6"/>
    <w:rsid w:val="00361984"/>
    <w:rsid w:val="00381729"/>
    <w:rsid w:val="00426EC2"/>
    <w:rsid w:val="00441BFD"/>
    <w:rsid w:val="004A7DFC"/>
    <w:rsid w:val="004C4379"/>
    <w:rsid w:val="004F2BCA"/>
    <w:rsid w:val="00533331"/>
    <w:rsid w:val="005571A0"/>
    <w:rsid w:val="005951DB"/>
    <w:rsid w:val="005A4576"/>
    <w:rsid w:val="005A54B1"/>
    <w:rsid w:val="005F30C6"/>
    <w:rsid w:val="00606C1E"/>
    <w:rsid w:val="00656FA2"/>
    <w:rsid w:val="006658DA"/>
    <w:rsid w:val="006A064A"/>
    <w:rsid w:val="006B0769"/>
    <w:rsid w:val="006C0231"/>
    <w:rsid w:val="006C4E4D"/>
    <w:rsid w:val="006C685E"/>
    <w:rsid w:val="006E5C3B"/>
    <w:rsid w:val="0071710D"/>
    <w:rsid w:val="007471D2"/>
    <w:rsid w:val="00761852"/>
    <w:rsid w:val="00765773"/>
    <w:rsid w:val="00775DE8"/>
    <w:rsid w:val="007A1E9B"/>
    <w:rsid w:val="007F5789"/>
    <w:rsid w:val="00812554"/>
    <w:rsid w:val="0082026B"/>
    <w:rsid w:val="008211BC"/>
    <w:rsid w:val="008512E4"/>
    <w:rsid w:val="008769EF"/>
    <w:rsid w:val="008B5C5B"/>
    <w:rsid w:val="00923100"/>
    <w:rsid w:val="009877AE"/>
    <w:rsid w:val="009B3D37"/>
    <w:rsid w:val="009D1971"/>
    <w:rsid w:val="00A16206"/>
    <w:rsid w:val="00A527F7"/>
    <w:rsid w:val="00A94606"/>
    <w:rsid w:val="00AA7368"/>
    <w:rsid w:val="00AE2AD3"/>
    <w:rsid w:val="00AE5D03"/>
    <w:rsid w:val="00B05BB0"/>
    <w:rsid w:val="00B17748"/>
    <w:rsid w:val="00B46659"/>
    <w:rsid w:val="00B54DFF"/>
    <w:rsid w:val="00B61FAF"/>
    <w:rsid w:val="00BF255F"/>
    <w:rsid w:val="00C178CC"/>
    <w:rsid w:val="00D02B02"/>
    <w:rsid w:val="00D321D1"/>
    <w:rsid w:val="00D80A72"/>
    <w:rsid w:val="00DD3C84"/>
    <w:rsid w:val="00DE23AC"/>
    <w:rsid w:val="00DE4439"/>
    <w:rsid w:val="00E0730F"/>
    <w:rsid w:val="00E42803"/>
    <w:rsid w:val="00E5790E"/>
    <w:rsid w:val="00E7618B"/>
    <w:rsid w:val="00EE1C3F"/>
    <w:rsid w:val="00F13358"/>
    <w:rsid w:val="00F40261"/>
    <w:rsid w:val="00F440A0"/>
    <w:rsid w:val="00F550D2"/>
    <w:rsid w:val="00FB3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A071"/>
  <w15:chartTrackingRefBased/>
  <w15:docId w15:val="{393E139C-BB4E-9F41-BCB2-43A4C1A7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nneferguson/Library/Group%20Containers/UBF8T346G9.Office/User%20Content.localized/Templates.localized/PFT%20Agend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PFT Agenda (1).dotx</Template>
  <TotalTime>9</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ferguson</cp:lastModifiedBy>
  <cp:revision>4</cp:revision>
  <dcterms:created xsi:type="dcterms:W3CDTF">2024-06-18T21:15:00Z</dcterms:created>
  <dcterms:modified xsi:type="dcterms:W3CDTF">2024-07-16T15:54:00Z</dcterms:modified>
</cp:coreProperties>
</file>